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mc:AlternateContent>
          <mc:Choice Requires="wpg">
            <w:drawing>
              <wp:inline distB="0" distT="0" distL="0" distR="0">
                <wp:extent cx="3334385" cy="1386840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678800" y="3086575"/>
                          <a:ext cx="3334385" cy="1386840"/>
                          <a:chOff x="3678800" y="3086575"/>
                          <a:chExt cx="3334400" cy="1386850"/>
                        </a:xfrm>
                      </wpg:grpSpPr>
                      <wpg:grpSp>
                        <wpg:cNvGrpSpPr/>
                        <wpg:grpSpPr>
                          <a:xfrm>
                            <a:off x="3678808" y="3086580"/>
                            <a:ext cx="3334385" cy="1386840"/>
                            <a:chOff x="3678800" y="3086575"/>
                            <a:chExt cx="3334400" cy="138685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3678800" y="3086575"/>
                              <a:ext cx="3334400" cy="1386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678808" y="3086580"/>
                              <a:ext cx="3334385" cy="1386840"/>
                              <a:chOff x="0" y="0"/>
                              <a:chExt cx="3334385" cy="1386840"/>
                            </a:xfrm>
                          </wpg:grpSpPr>
                          <wps:wsp>
                            <wps:cNvSpPr/>
                            <wps:cNvPr id="6" name="Shape 6"/>
                            <wps:spPr>
                              <a:xfrm>
                                <a:off x="0" y="0"/>
                                <a:ext cx="3334375" cy="1386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0" y="0"/>
                                <a:ext cx="3174365" cy="1386840"/>
                              </a:xfrm>
                              <a:custGeom>
                                <a:rect b="b" l="l" r="r" t="t"/>
                                <a:pathLst>
                                  <a:path extrusionOk="0" h="1386840" w="3174365">
                                    <a:moveTo>
                                      <a:pt x="3174238" y="620561"/>
                                    </a:moveTo>
                                    <a:lnTo>
                                      <a:pt x="3174238" y="671905"/>
                                    </a:lnTo>
                                    <a:lnTo>
                                      <a:pt x="3173214" y="698637"/>
                                    </a:lnTo>
                                    <a:lnTo>
                                      <a:pt x="3167636" y="749225"/>
                                    </a:lnTo>
                                    <a:lnTo>
                                      <a:pt x="3158806" y="799048"/>
                                    </a:lnTo>
                                    <a:lnTo>
                                      <a:pt x="3147107" y="847531"/>
                                    </a:lnTo>
                                    <a:lnTo>
                                      <a:pt x="3132923" y="894103"/>
                                    </a:lnTo>
                                    <a:lnTo>
                                      <a:pt x="3115801" y="938337"/>
                                    </a:lnTo>
                                    <a:lnTo>
                                      <a:pt x="3095959" y="981128"/>
                                    </a:lnTo>
                                    <a:lnTo>
                                      <a:pt x="3073501" y="1022373"/>
                                    </a:lnTo>
                                    <a:lnTo>
                                      <a:pt x="3048527" y="1061966"/>
                                    </a:lnTo>
                                    <a:lnTo>
                                      <a:pt x="3021141" y="1099804"/>
                                    </a:lnTo>
                                    <a:lnTo>
                                      <a:pt x="2991443" y="1135780"/>
                                    </a:lnTo>
                                    <a:lnTo>
                                      <a:pt x="2959536" y="1169792"/>
                                    </a:lnTo>
                                    <a:lnTo>
                                      <a:pt x="2925523" y="1201734"/>
                                    </a:lnTo>
                                    <a:lnTo>
                                      <a:pt x="2889505" y="1231502"/>
                                    </a:lnTo>
                                    <a:lnTo>
                                      <a:pt x="2851583" y="1258991"/>
                                    </a:lnTo>
                                    <a:lnTo>
                                      <a:pt x="2811861" y="1284096"/>
                                    </a:lnTo>
                                    <a:lnTo>
                                      <a:pt x="2770440" y="1306714"/>
                                    </a:lnTo>
                                    <a:lnTo>
                                      <a:pt x="2727422" y="1326739"/>
                                    </a:lnTo>
                                    <a:lnTo>
                                      <a:pt x="2682910" y="1344066"/>
                                    </a:lnTo>
                                    <a:lnTo>
                                      <a:pt x="2637004" y="1358593"/>
                                    </a:lnTo>
                                    <a:lnTo>
                                      <a:pt x="2589808" y="1370213"/>
                                    </a:lnTo>
                                    <a:lnTo>
                                      <a:pt x="2541424" y="1378822"/>
                                    </a:lnTo>
                                    <a:lnTo>
                                      <a:pt x="2491952" y="1384316"/>
                                    </a:lnTo>
                                    <a:lnTo>
                                      <a:pt x="2441496" y="1386590"/>
                                    </a:lnTo>
                                    <a:lnTo>
                                      <a:pt x="0" y="138658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2786833" y="0"/>
                                    </a:lnTo>
                                    <a:lnTo>
                                      <a:pt x="2850746" y="38652"/>
                                    </a:lnTo>
                                    <a:lnTo>
                                      <a:pt x="2888626" y="66266"/>
                                    </a:lnTo>
                                    <a:lnTo>
                                      <a:pt x="2924650" y="96129"/>
                                    </a:lnTo>
                                    <a:lnTo>
                                      <a:pt x="2958717" y="128126"/>
                                    </a:lnTo>
                                    <a:lnTo>
                                      <a:pt x="2990723" y="162147"/>
                                    </a:lnTo>
                                    <a:lnTo>
                                      <a:pt x="3020565" y="198076"/>
                                    </a:lnTo>
                                    <a:lnTo>
                                      <a:pt x="3048141" y="235802"/>
                                    </a:lnTo>
                                    <a:lnTo>
                                      <a:pt x="3073347" y="275211"/>
                                    </a:lnTo>
                                    <a:lnTo>
                                      <a:pt x="3095959" y="315972"/>
                                    </a:lnTo>
                                    <a:lnTo>
                                      <a:pt x="3116239" y="358629"/>
                                    </a:lnTo>
                                    <a:lnTo>
                                      <a:pt x="3133718" y="402412"/>
                                    </a:lnTo>
                                    <a:lnTo>
                                      <a:pt x="3134514" y="404006"/>
                                    </a:lnTo>
                                    <a:lnTo>
                                      <a:pt x="3134514" y="405600"/>
                                    </a:lnTo>
                                    <a:lnTo>
                                      <a:pt x="3135312" y="407191"/>
                                    </a:lnTo>
                                    <a:lnTo>
                                      <a:pt x="3149248" y="452877"/>
                                    </a:lnTo>
                                    <a:lnTo>
                                      <a:pt x="3160354" y="499939"/>
                                    </a:lnTo>
                                    <a:lnTo>
                                      <a:pt x="3168477" y="548225"/>
                                    </a:lnTo>
                                    <a:lnTo>
                                      <a:pt x="3173463" y="597583"/>
                                    </a:lnTo>
                                    <a:lnTo>
                                      <a:pt x="3174238" y="62056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" name="Shape 8"/>
                            <wps:spPr>
                              <a:xfrm>
                                <a:off x="160020" y="0"/>
                                <a:ext cx="3174365" cy="1386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141.00000381469727" w:line="283.00000190734863"/>
                                    <w:ind w:left="0" w:right="939.0000152587891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0"/>
                                      <w:vertAlign w:val="baseline"/>
                                    </w:rPr>
                                    <w:t xml:space="preserve">Association régionale de loisirs pour personnes handicapées de la Côte-Nord 625, boul. Laflèche, suite 208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27.000012397766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0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0"/>
                                      <w:vertAlign w:val="baseline"/>
                                    </w:rPr>
                                    <w:t xml:space="preserve">Baie-Comeau (Qc) G5C 1C5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81.00000381469727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0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1.0000000149011612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0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0"/>
                                      <w:vertAlign w:val="baseline"/>
                                    </w:rPr>
                                    <w:t xml:space="preserve">418-589-5220 – Retournez le formulaire à :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4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0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0"/>
                                      <w:u w:val="single"/>
                                      <w:vertAlign w:val="baseline"/>
                                    </w:rPr>
                                    <w:t xml:space="preserve">alina.pyroh@arlphcn.com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334385" cy="1386840"/>
                <wp:effectExtent b="0" l="0" r="0" t="0"/>
                <wp:docPr id="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4385" cy="13868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3291204</wp:posOffset>
            </wp:positionH>
            <wp:positionV relativeFrom="paragraph">
              <wp:posOffset>76200</wp:posOffset>
            </wp:positionV>
            <wp:extent cx="2065443" cy="906780"/>
            <wp:effectExtent b="0" l="0" r="0" t="0"/>
            <wp:wrapNone/>
            <wp:docPr descr="Une image contenant Police, Graphique, logo, graphisme&#10;&#10;Le contenu généré par l’IA peut être incorrect." id="4" name="image4.png"/>
            <a:graphic>
              <a:graphicData uri="http://schemas.openxmlformats.org/drawingml/2006/picture">
                <pic:pic>
                  <pic:nvPicPr>
                    <pic:cNvPr descr="Une image contenant Police, Graphique, logo, graphisme&#10;&#10;Le contenu généré par l’IA peut être incorrect."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65443" cy="9067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5081588</wp:posOffset>
                </wp:positionH>
                <wp:positionV relativeFrom="paragraph">
                  <wp:posOffset>862013</wp:posOffset>
                </wp:positionV>
                <wp:extent cx="2348786" cy="91567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176370" y="3326928"/>
                          <a:ext cx="2339261" cy="906145"/>
                        </a:xfrm>
                        <a:custGeom>
                          <a:rect b="b" l="l" r="r" t="t"/>
                          <a:pathLst>
                            <a:path extrusionOk="0" h="906780" w="2883535">
                              <a:moveTo>
                                <a:pt x="0" y="453414"/>
                              </a:moveTo>
                              <a:lnTo>
                                <a:pt x="1849" y="414460"/>
                              </a:lnTo>
                              <a:lnTo>
                                <a:pt x="7092" y="375827"/>
                              </a:lnTo>
                              <a:lnTo>
                                <a:pt x="15269" y="338203"/>
                              </a:lnTo>
                              <a:lnTo>
                                <a:pt x="43339" y="259693"/>
                              </a:lnTo>
                              <a:lnTo>
                                <a:pt x="64860" y="219424"/>
                              </a:lnTo>
                              <a:lnTo>
                                <a:pt x="90250" y="181723"/>
                              </a:lnTo>
                              <a:lnTo>
                                <a:pt x="119272" y="146844"/>
                              </a:lnTo>
                              <a:lnTo>
                                <a:pt x="151691" y="115043"/>
                              </a:lnTo>
                              <a:lnTo>
                                <a:pt x="187271" y="86574"/>
                              </a:lnTo>
                              <a:lnTo>
                                <a:pt x="225774" y="61692"/>
                              </a:lnTo>
                              <a:lnTo>
                                <a:pt x="266966" y="40651"/>
                              </a:lnTo>
                              <a:lnTo>
                                <a:pt x="310611" y="23707"/>
                              </a:lnTo>
                              <a:lnTo>
                                <a:pt x="356471" y="11114"/>
                              </a:lnTo>
                              <a:lnTo>
                                <a:pt x="404311" y="3127"/>
                              </a:lnTo>
                              <a:lnTo>
                                <a:pt x="453895" y="0"/>
                              </a:lnTo>
                              <a:lnTo>
                                <a:pt x="2883395" y="0"/>
                              </a:lnTo>
                              <a:lnTo>
                                <a:pt x="2883395" y="906338"/>
                              </a:lnTo>
                              <a:lnTo>
                                <a:pt x="452039" y="906338"/>
                              </a:lnTo>
                              <a:lnTo>
                                <a:pt x="403106" y="903174"/>
                              </a:lnTo>
                              <a:lnTo>
                                <a:pt x="355802" y="895088"/>
                              </a:lnTo>
                              <a:lnTo>
                                <a:pt x="310370" y="882356"/>
                              </a:lnTo>
                              <a:lnTo>
                                <a:pt x="267051" y="865252"/>
                              </a:lnTo>
                              <a:lnTo>
                                <a:pt x="226084" y="844052"/>
                              </a:lnTo>
                              <a:lnTo>
                                <a:pt x="187711" y="819031"/>
                              </a:lnTo>
                              <a:lnTo>
                                <a:pt x="152173" y="790463"/>
                              </a:lnTo>
                              <a:lnTo>
                                <a:pt x="119711" y="758625"/>
                              </a:lnTo>
                              <a:lnTo>
                                <a:pt x="90565" y="723790"/>
                              </a:lnTo>
                              <a:lnTo>
                                <a:pt x="64977" y="686236"/>
                              </a:lnTo>
                              <a:lnTo>
                                <a:pt x="43186" y="646235"/>
                              </a:lnTo>
                              <a:lnTo>
                                <a:pt x="25435" y="604064"/>
                              </a:lnTo>
                              <a:lnTo>
                                <a:pt x="24944" y="603086"/>
                              </a:lnTo>
                              <a:lnTo>
                                <a:pt x="24944" y="602108"/>
                              </a:lnTo>
                              <a:lnTo>
                                <a:pt x="24457" y="601129"/>
                              </a:lnTo>
                              <a:lnTo>
                                <a:pt x="14032" y="565942"/>
                              </a:lnTo>
                              <a:lnTo>
                                <a:pt x="6359" y="529472"/>
                              </a:lnTo>
                              <a:lnTo>
                                <a:pt x="1620" y="491901"/>
                              </a:lnTo>
                              <a:lnTo>
                                <a:pt x="0" y="4534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843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27.00000762939453" w:line="240"/>
                              <w:ind w:left="828.0000305175781" w:right="0" w:firstLine="141.99999809265137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  <w:t xml:space="preserve">Adhésion 2025-26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86.00000381469727" w:line="240"/>
                              <w:ind w:left="281.00000381469727" w:right="0" w:firstLine="562.0000076293945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1"/>
                                <w:i w:val="0"/>
                                <w:smallCaps w:val="0"/>
                                <w:strike w:val="0"/>
                                <w:color w:val="fdfcfb"/>
                                <w:sz w:val="28"/>
                                <w:vertAlign w:val="baseline"/>
                              </w:rPr>
                              <w:t xml:space="preserve">30$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5081588</wp:posOffset>
                </wp:positionH>
                <wp:positionV relativeFrom="paragraph">
                  <wp:posOffset>862013</wp:posOffset>
                </wp:positionV>
                <wp:extent cx="2348786" cy="915670"/>
                <wp:effectExtent b="0" l="0" r="0" t="0"/>
                <wp:wrapNone/>
                <wp:docPr id="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8786" cy="9156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53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288" w:lineRule="auto"/>
        <w:ind w:left="1012" w:right="995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La campagne annuelle d’adhésion de l’Association régionale de loisirs pour personnes handicapées de la Côte-Nord est débutée.   Il est toujours possible d’adhérer en tout temps sur demande. 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1" w:lineRule="auto"/>
        <w:ind w:right="995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ind w:left="1012" w:right="995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Pour renouveler votre adhésion ou adhérer pour une première fois comme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membre actif, membre affilié ou individu</w:t>
      </w:r>
      <w:r w:rsidDel="00000000" w:rsidR="00000000" w:rsidRPr="00000000">
        <w:rPr>
          <w:color w:val="000000"/>
          <w:rtl w:val="0"/>
        </w:rPr>
        <w:t xml:space="preserve">, il suffit de compléter le formulaire ci-dessous, faire un chèque ou un virement internet au montant de 30 $, payé à l’ordre de l’ARLPH Côte-Nord. Pour l’envoi postal, vous trouvez les coordonnées plus haut.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8" w:lineRule="auto"/>
        <w:ind w:right="995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12" w:right="995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*Notez qu’une attestation de votre adhésion 2025-26 peut être envoyée sur demande. </w:t>
      </w:r>
    </w:p>
    <w:p w:rsidR="00000000" w:rsidDel="00000000" w:rsidP="00000000" w:rsidRDefault="00000000" w:rsidRPr="00000000" w14:paraId="00000009">
      <w:pPr>
        <w:pStyle w:val="Title"/>
        <w:ind w:right="995" w:firstLine="1012"/>
        <w:rPr>
          <w:color w:val="c00000"/>
          <w:sz w:val="22"/>
          <w:szCs w:val="22"/>
        </w:rPr>
      </w:pPr>
      <w:r w:rsidDel="00000000" w:rsidR="00000000" w:rsidRPr="00000000">
        <w:rPr>
          <w:color w:val="c00000"/>
          <w:sz w:val="22"/>
          <w:szCs w:val="22"/>
          <w:rtl w:val="0"/>
        </w:rPr>
        <w:t xml:space="preserve">Facilité des paiements</w:t>
      </w:r>
    </w:p>
    <w:p w:rsidR="00000000" w:rsidDel="00000000" w:rsidP="00000000" w:rsidRDefault="00000000" w:rsidRPr="00000000" w14:paraId="0000000A">
      <w:pPr>
        <w:spacing w:before="59" w:line="288" w:lineRule="auto"/>
        <w:ind w:left="1012" w:right="995" w:firstLine="0"/>
        <w:jc w:val="both"/>
        <w:rPr/>
      </w:pPr>
      <w:r w:rsidDel="00000000" w:rsidR="00000000" w:rsidRPr="00000000">
        <w:rPr>
          <w:rtl w:val="0"/>
        </w:rPr>
        <w:t xml:space="preserve">Afin que l’ARLPHCN puisse verser directement des montants dans vos comptes, svp </w:t>
      </w:r>
      <w:r w:rsidDel="00000000" w:rsidR="00000000" w:rsidRPr="00000000">
        <w:rPr>
          <w:b w:val="1"/>
          <w:bCs w:val="1"/>
          <w:rtl w:val="0"/>
        </w:rPr>
        <w:t xml:space="preserve">nous fournir votre spécimen de chèque. </w:t>
      </w:r>
      <w:r w:rsidDel="00000000" w:rsidR="00000000" w:rsidRPr="00000000">
        <w:rPr>
          <w:rtl w:val="0"/>
        </w:rPr>
        <w:t xml:space="preserve">Ceci n’est pas obligatoire, mais sera très facilitant pour la gestion de différentes transactions. Si de votre côté, vous voudriez procéder à un virement bancaire à l’ARLPH Côte-Nord, veuillez communiquer avec nous, nous vous fournirons le nôtre.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1863725</wp:posOffset>
            </wp:positionH>
            <wp:positionV relativeFrom="paragraph">
              <wp:posOffset>59055</wp:posOffset>
            </wp:positionV>
            <wp:extent cx="2815159" cy="1127760"/>
            <wp:effectExtent b="0" l="0" r="0" t="0"/>
            <wp:wrapSquare wrapText="bothSides" distB="0" distT="0" distL="114300" distR="114300"/>
            <wp:docPr descr="Une image contenant texte, capture d’écran, électroménager, conception&#10;&#10;Le contenu généré par l’IA peut être incorrect." id="5" name="image3.png"/>
            <a:graphic>
              <a:graphicData uri="http://schemas.openxmlformats.org/drawingml/2006/picture">
                <pic:pic>
                  <pic:nvPicPr>
                    <pic:cNvPr descr="Une image contenant texte, capture d’écran, électroménager, conception&#10;&#10;Le contenu généré par l’IA peut être incorrect."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15159" cy="11277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5" w:lineRule="auto"/>
        <w:jc w:val="center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1" w:firstLine="0"/>
        <w:rPr>
          <w:rFonts w:ascii="Trebuchet MS" w:cs="Trebuchet MS" w:eastAsia="Trebuchet MS" w:hAnsi="Trebuchet MS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000000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1" w:firstLine="0"/>
        <w:rPr>
          <w:rFonts w:ascii="Trebuchet MS" w:cs="Trebuchet MS" w:eastAsia="Trebuchet MS" w:hAnsi="Trebuchet MS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1" w:firstLine="0"/>
        <w:rPr>
          <w:rFonts w:ascii="Trebuchet MS" w:cs="Trebuchet MS" w:eastAsia="Trebuchet MS" w:hAnsi="Trebuchet MS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1" w:firstLine="0"/>
        <w:rPr>
          <w:rFonts w:ascii="Trebuchet MS" w:cs="Trebuchet MS" w:eastAsia="Trebuchet MS" w:hAnsi="Trebuchet MS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1" w:firstLine="0"/>
        <w:rPr>
          <w:rFonts w:ascii="Trebuchet MS" w:cs="Trebuchet MS" w:eastAsia="Trebuchet MS" w:hAnsi="Trebuchet MS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1" w:firstLine="0"/>
        <w:rPr>
          <w:rFonts w:ascii="Trebuchet MS" w:cs="Trebuchet MS" w:eastAsia="Trebuchet MS" w:hAnsi="Trebuchet MS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1" w:firstLine="0"/>
        <w:rPr>
          <w:rFonts w:ascii="Trebuchet MS" w:cs="Trebuchet MS" w:eastAsia="Trebuchet MS" w:hAnsi="Trebuchet MS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1" w:firstLine="0"/>
        <w:rPr>
          <w:rFonts w:ascii="Trebuchet MS" w:cs="Trebuchet MS" w:eastAsia="Trebuchet MS" w:hAnsi="Trebuchet MS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59.0" w:type="dxa"/>
        <w:jc w:val="left"/>
        <w:tblInd w:w="85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2"/>
        <w:gridCol w:w="2835"/>
        <w:gridCol w:w="4252"/>
        <w:tblGridChange w:id="0">
          <w:tblGrid>
            <w:gridCol w:w="2972"/>
            <w:gridCol w:w="2835"/>
            <w:gridCol w:w="425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Transit de caisse :  </w:t>
            </w:r>
          </w:p>
        </w:tc>
        <w:tc>
          <w:tcPr/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No d’institution :  </w:t>
            </w:r>
          </w:p>
        </w:tc>
        <w:tc>
          <w:tcPr/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Folio / No de compte :  </w:t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62" w:lineRule="auto"/>
        <w:rPr>
          <w:rFonts w:ascii="Trebuchet MS" w:cs="Trebuchet MS" w:eastAsia="Trebuchet MS" w:hAnsi="Trebuchet MS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59.0" w:type="dxa"/>
        <w:jc w:val="left"/>
        <w:tblInd w:w="85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8"/>
        <w:gridCol w:w="7371"/>
        <w:tblGridChange w:id="0">
          <w:tblGrid>
            <w:gridCol w:w="2688"/>
            <w:gridCol w:w="737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62" w:lineRule="auto"/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NOM :</w:t>
            </w:r>
          </w:p>
        </w:tc>
        <w:tc>
          <w:tcPr/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62" w:lineRule="auto"/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62" w:lineRule="auto"/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ORGANISME : </w:t>
            </w:r>
          </w:p>
        </w:tc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62" w:lineRule="auto"/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62" w:lineRule="auto"/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ADRESSE COMPLÈTE : </w:t>
            </w:r>
          </w:p>
        </w:tc>
        <w:tc>
          <w:tcPr/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62" w:lineRule="auto"/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62" w:lineRule="auto"/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TÉLÉPHONE : </w:t>
            </w:r>
          </w:p>
        </w:tc>
        <w:tc>
          <w:tcPr/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62" w:lineRule="auto"/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62" w:lineRule="auto"/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COURRIEL : </w:t>
            </w:r>
          </w:p>
        </w:tc>
        <w:tc>
          <w:tcPr/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62" w:lineRule="auto"/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62" w:lineRule="auto"/>
        <w:ind w:left="851" w:firstLine="0"/>
        <w:rPr>
          <w:rFonts w:ascii="Trebuchet MS" w:cs="Trebuchet MS" w:eastAsia="Trebuchet MS" w:hAnsi="Trebuchet MS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000000"/>
          <w:sz w:val="18"/>
          <w:szCs w:val="18"/>
          <w:rtl w:val="0"/>
        </w:rPr>
        <w:t xml:space="preserve">Si vous désirez que vos animateur(trices) reçoivent nos courriels d’activités, svp inscrivez leurs coordonnées ci-dessous.</w:t>
      </w:r>
    </w:p>
    <w:tbl>
      <w:tblPr>
        <w:tblStyle w:val="Table3"/>
        <w:tblW w:w="10059.0" w:type="dxa"/>
        <w:jc w:val="left"/>
        <w:tblInd w:w="85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8"/>
        <w:gridCol w:w="7371"/>
        <w:tblGridChange w:id="0">
          <w:tblGrid>
            <w:gridCol w:w="2688"/>
            <w:gridCol w:w="737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62" w:lineRule="auto"/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NOM :</w:t>
            </w:r>
          </w:p>
        </w:tc>
        <w:tc>
          <w:tcPr/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62" w:lineRule="auto"/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62" w:lineRule="auto"/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COURRIEL :  </w:t>
            </w:r>
          </w:p>
        </w:tc>
        <w:tc>
          <w:tcPr/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62" w:lineRule="auto"/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line="268" w:lineRule="auto"/>
        <w:ind w:right="482"/>
        <w:jc w:val="both"/>
        <w:rPr>
          <w:rFonts w:ascii="Trebuchet MS" w:cs="Trebuchet MS" w:eastAsia="Trebuchet MS" w:hAnsi="Trebuchet MS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68" w:lineRule="auto"/>
        <w:ind w:left="827" w:right="482" w:firstLine="0"/>
        <w:jc w:val="both"/>
        <w:rPr>
          <w:sz w:val="19"/>
          <w:szCs w:val="19"/>
        </w:rPr>
      </w:pPr>
      <w:r w:rsidDel="00000000" w:rsidR="00000000" w:rsidRPr="00000000">
        <w:rPr>
          <w:rFonts w:ascii="Arial Black" w:cs="Arial Black" w:eastAsia="Arial Black" w:hAnsi="Arial Black"/>
          <w:sz w:val="19"/>
          <w:szCs w:val="19"/>
          <w:rtl w:val="0"/>
        </w:rPr>
        <w:t xml:space="preserve">Confidentialité des renseignements. </w:t>
      </w:r>
      <w:r w:rsidDel="00000000" w:rsidR="00000000" w:rsidRPr="00000000">
        <w:rPr>
          <w:sz w:val="19"/>
          <w:szCs w:val="19"/>
          <w:rtl w:val="0"/>
        </w:rPr>
        <w:t xml:space="preserve">Les renseignements personnels que vous nous communiquez resteront confidentiels, ils seront protégés et traités conformément à la Loi 25. Ces données sont utilisées seulement pour la mise à jour annuelle de la liste des membres de l’ARLPH Côte-Nord pour des fins de communication.</w:t>
      </w:r>
    </w:p>
    <w:p w:rsidR="00000000" w:rsidDel="00000000" w:rsidP="00000000" w:rsidRDefault="00000000" w:rsidRPr="00000000" w14:paraId="0000002B">
      <w:pPr>
        <w:spacing w:line="268" w:lineRule="auto"/>
        <w:ind w:left="827" w:right="482" w:firstLine="0"/>
        <w:jc w:val="both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68" w:lineRule="auto"/>
        <w:ind w:left="827" w:right="482" w:firstLine="0"/>
        <w:jc w:val="both"/>
        <w:rPr>
          <w:sz w:val="19"/>
          <w:szCs w:val="19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3829050</wp:posOffset>
            </wp:positionH>
            <wp:positionV relativeFrom="paragraph">
              <wp:posOffset>95885</wp:posOffset>
            </wp:positionV>
            <wp:extent cx="1390650" cy="809625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809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1924050</wp:posOffset>
            </wp:positionH>
            <wp:positionV relativeFrom="paragraph">
              <wp:posOffset>86360</wp:posOffset>
            </wp:positionV>
            <wp:extent cx="981075" cy="711835"/>
            <wp:effectExtent b="0" l="0" r="0" t="0"/>
            <wp:wrapNone/>
            <wp:docPr id="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118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D">
      <w:pPr>
        <w:spacing w:line="268" w:lineRule="auto"/>
        <w:ind w:left="827" w:right="482" w:firstLine="0"/>
        <w:jc w:val="both"/>
        <w:rPr>
          <w:sz w:val="19"/>
          <w:szCs w:val="19"/>
        </w:rPr>
      </w:pPr>
      <w:r w:rsidDel="00000000" w:rsidR="00000000" w:rsidRPr="00000000">
        <w:rPr>
          <w:rtl w:val="0"/>
        </w:rPr>
      </w:r>
    </w:p>
    <w:sectPr>
      <w:pgSz w:h="16850" w:w="11910" w:orient="portrait"/>
      <w:pgMar w:bottom="0" w:top="0" w:left="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Trebuchet MS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252" w:lineRule="auto"/>
      <w:ind w:left="1012"/>
      <w:jc w:val="both"/>
    </w:pPr>
    <w:rPr>
      <w:b w:val="1"/>
      <w:bCs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jp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2024-03-25T00:00:00Z</vt:lpwstr>
  </property>
  <property fmtid="{D5CDD505-2E9C-101B-9397-08002B2CF9AE}" pid="3" name="Creator">
    <vt:lpwstr>Canva</vt:lpwstr>
  </property>
  <property fmtid="{D5CDD505-2E9C-101B-9397-08002B2CF9AE}" pid="4" name="LastSaved">
    <vt:lpwstr>2024-10-16T00:00:00Z</vt:lpwstr>
  </property>
  <property fmtid="{D5CDD505-2E9C-101B-9397-08002B2CF9AE}" pid="5" name="Producer">
    <vt:lpwstr>Canva</vt:lpwstr>
  </property>
  <property fmtid="{D5CDD505-2E9C-101B-9397-08002B2CF9AE}" pid="6" name="ContentTypeId">
    <vt:lpwstr>0x010100F5567B365DB0924989ECCEF847936607</vt:lpwstr>
  </property>
  <property fmtid="{D5CDD505-2E9C-101B-9397-08002B2CF9AE}" pid="7" name="MediaServiceImageTags">
    <vt:lpwstr>MediaServiceImageTags</vt:lpwstr>
  </property>
</Properties>
</file>